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6F" w:rsidRPr="00AD5594" w:rsidRDefault="00187C6F" w:rsidP="00187C6F">
      <w:pPr>
        <w:spacing w:after="0" w:line="240" w:lineRule="auto"/>
        <w:ind w:firstLine="45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594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Отца.</w:t>
      </w:r>
    </w:p>
    <w:p w:rsidR="00187C6F" w:rsidRPr="00AD5594" w:rsidRDefault="00187C6F" w:rsidP="00187C6F">
      <w:pPr>
        <w:spacing w:after="0" w:line="240" w:lineRule="auto"/>
        <w:ind w:firstLine="45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6F" w:rsidRPr="00AD5594" w:rsidRDefault="00187C6F" w:rsidP="00187C6F">
      <w:pPr>
        <w:spacing w:after="0" w:line="240" w:lineRule="auto"/>
        <w:ind w:firstLine="45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594">
        <w:rPr>
          <w:rFonts w:ascii="Times New Roman" w:hAnsi="Times New Roman" w:cs="Times New Roman"/>
          <w:b/>
          <w:sz w:val="28"/>
          <w:szCs w:val="28"/>
        </w:rPr>
        <w:t>Тезисы ИВДИВО</w:t>
      </w:r>
    </w:p>
    <w:p w:rsidR="00187C6F" w:rsidRPr="00932BFA" w:rsidRDefault="00187C6F" w:rsidP="00187C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7C6F" w:rsidRPr="00AD5594" w:rsidRDefault="00187C6F" w:rsidP="00187C6F">
      <w:pPr>
        <w:spacing w:after="0" w:line="240" w:lineRule="auto"/>
        <w:ind w:firstLine="45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D5594">
        <w:rPr>
          <w:rFonts w:ascii="Times New Roman" w:hAnsi="Times New Roman" w:cs="Times New Roman"/>
          <w:sz w:val="20"/>
          <w:szCs w:val="20"/>
        </w:rPr>
        <w:t>Лукина Галина Анатольевна,</w:t>
      </w:r>
    </w:p>
    <w:p w:rsidR="00187C6F" w:rsidRPr="00AD5594" w:rsidRDefault="00187C6F" w:rsidP="00187C6F">
      <w:pPr>
        <w:spacing w:after="0" w:line="240" w:lineRule="auto"/>
        <w:ind w:firstLine="454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AD55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5594">
        <w:rPr>
          <w:rFonts w:ascii="Times New Roman" w:hAnsi="Times New Roman" w:cs="Times New Roman"/>
          <w:sz w:val="20"/>
          <w:szCs w:val="20"/>
        </w:rPr>
        <w:t>Аватар</w:t>
      </w:r>
      <w:proofErr w:type="spellEnd"/>
      <w:r w:rsidRPr="00AD5594">
        <w:rPr>
          <w:rFonts w:ascii="Times New Roman" w:hAnsi="Times New Roman" w:cs="Times New Roman"/>
          <w:sz w:val="20"/>
          <w:szCs w:val="20"/>
        </w:rPr>
        <w:t xml:space="preserve"> </w:t>
      </w:r>
      <w:r w:rsidRPr="00AD5594">
        <w:rPr>
          <w:rFonts w:ascii="Times New Roman" w:eastAsia="Calibri" w:hAnsi="Times New Roman" w:cs="Times New Roman"/>
          <w:bCs/>
          <w:sz w:val="20"/>
          <w:szCs w:val="20"/>
        </w:rPr>
        <w:t>ИВДИВО-космического Мира ИВО</w:t>
      </w:r>
    </w:p>
    <w:p w:rsidR="00187C6F" w:rsidRPr="00AD5594" w:rsidRDefault="00187C6F" w:rsidP="00187C6F">
      <w:pPr>
        <w:spacing w:after="0" w:line="240" w:lineRule="auto"/>
        <w:ind w:firstLine="454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D5594">
        <w:rPr>
          <w:rFonts w:ascii="Times New Roman" w:eastAsia="Calibri" w:hAnsi="Times New Roman" w:cs="Times New Roman"/>
          <w:bCs/>
          <w:sz w:val="20"/>
          <w:szCs w:val="20"/>
        </w:rPr>
        <w:t xml:space="preserve"> ИВАС Сераписа,</w:t>
      </w:r>
      <w:r w:rsidRPr="00AD55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D5594">
        <w:rPr>
          <w:rFonts w:ascii="Times New Roman" w:hAnsi="Times New Roman" w:cs="Times New Roman"/>
          <w:i/>
          <w:iCs/>
          <w:sz w:val="20"/>
          <w:szCs w:val="20"/>
        </w:rPr>
        <w:t>ИВДИВО-Секретарь</w:t>
      </w:r>
    </w:p>
    <w:p w:rsidR="00187C6F" w:rsidRPr="00AD5594" w:rsidRDefault="00187C6F" w:rsidP="00187C6F">
      <w:pPr>
        <w:spacing w:after="0" w:line="240" w:lineRule="auto"/>
        <w:ind w:firstLine="454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D5594">
        <w:rPr>
          <w:rFonts w:ascii="Times New Roman" w:hAnsi="Times New Roman" w:cs="Times New Roman"/>
          <w:i/>
          <w:iCs/>
          <w:sz w:val="20"/>
          <w:szCs w:val="20"/>
        </w:rPr>
        <w:t>Глава МЦ подразделения ИВДИВО ИВАС</w:t>
      </w:r>
    </w:p>
    <w:p w:rsidR="00187C6F" w:rsidRPr="00AD5594" w:rsidRDefault="00187C6F" w:rsidP="00187C6F">
      <w:pPr>
        <w:spacing w:after="0" w:line="240" w:lineRule="auto"/>
        <w:ind w:firstLine="454"/>
        <w:contextualSpacing/>
        <w:rPr>
          <w:rFonts w:ascii="Times New Roman" w:hAnsi="Times New Roman" w:cs="Times New Roman"/>
          <w:sz w:val="20"/>
          <w:szCs w:val="20"/>
        </w:rPr>
      </w:pPr>
      <w:r w:rsidRPr="00AD55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45ED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AD5594">
        <w:rPr>
          <w:rFonts w:ascii="Times New Roman" w:hAnsi="Times New Roman" w:cs="Times New Roman"/>
          <w:sz w:val="20"/>
          <w:szCs w:val="20"/>
        </w:rPr>
        <w:t xml:space="preserve">Бородино.  </w:t>
      </w:r>
    </w:p>
    <w:p w:rsidR="00187C6F" w:rsidRPr="00AD5594" w:rsidRDefault="00187C6F" w:rsidP="0071229F">
      <w:pPr>
        <w:spacing w:after="0" w:line="240" w:lineRule="auto"/>
        <w:ind w:firstLine="454"/>
        <w:contextualSpacing/>
        <w:rPr>
          <w:rStyle w:val="a3"/>
          <w:rFonts w:ascii="Times New Roman" w:eastAsia="Calibri" w:hAnsi="Times New Roman" w:cs="Times New Roman"/>
          <w:sz w:val="20"/>
          <w:szCs w:val="20"/>
        </w:rPr>
      </w:pPr>
      <w:r w:rsidRPr="00AD5594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245ED3">
        <w:rPr>
          <w:sz w:val="20"/>
          <w:szCs w:val="20"/>
        </w:rPr>
        <w:t xml:space="preserve">                      </w:t>
      </w:r>
      <w:bookmarkStart w:id="0" w:name="_GoBack"/>
      <w:bookmarkEnd w:id="0"/>
      <w:r w:rsidR="00245ED3">
        <w:fldChar w:fldCharType="begin"/>
      </w:r>
      <w:r w:rsidR="00245ED3">
        <w:instrText xml:space="preserve"> HYPERLINK "mailto:galina_lkn@mail.ru" </w:instrText>
      </w:r>
      <w:r w:rsidR="00245ED3">
        <w:fldChar w:fldCharType="separate"/>
      </w:r>
      <w:r w:rsidRPr="00AD5594">
        <w:rPr>
          <w:rStyle w:val="a3"/>
          <w:rFonts w:ascii="Times New Roman" w:eastAsia="Calibri" w:hAnsi="Times New Roman" w:cs="Times New Roman"/>
          <w:sz w:val="20"/>
          <w:szCs w:val="20"/>
          <w:lang w:val="en-US"/>
        </w:rPr>
        <w:t>galina</w:t>
      </w:r>
      <w:r w:rsidRPr="00AD5594">
        <w:rPr>
          <w:rStyle w:val="a3"/>
          <w:rFonts w:ascii="Times New Roman" w:eastAsia="Calibri" w:hAnsi="Times New Roman" w:cs="Times New Roman"/>
          <w:sz w:val="20"/>
          <w:szCs w:val="20"/>
        </w:rPr>
        <w:t>_</w:t>
      </w:r>
      <w:r w:rsidRPr="00AD5594">
        <w:rPr>
          <w:rStyle w:val="a3"/>
          <w:rFonts w:ascii="Times New Roman" w:eastAsia="Calibri" w:hAnsi="Times New Roman" w:cs="Times New Roman"/>
          <w:sz w:val="20"/>
          <w:szCs w:val="20"/>
          <w:lang w:val="en-US"/>
        </w:rPr>
        <w:t>lkn</w:t>
      </w:r>
      <w:r w:rsidRPr="00AD5594">
        <w:rPr>
          <w:rStyle w:val="a3"/>
          <w:rFonts w:ascii="Times New Roman" w:eastAsia="Calibri" w:hAnsi="Times New Roman" w:cs="Times New Roman"/>
          <w:sz w:val="20"/>
          <w:szCs w:val="20"/>
        </w:rPr>
        <w:t>@mail.ru</w:t>
      </w:r>
      <w:r w:rsidR="00245ED3">
        <w:rPr>
          <w:rStyle w:val="a3"/>
          <w:rFonts w:ascii="Times New Roman" w:eastAsia="Calibri" w:hAnsi="Times New Roman" w:cs="Times New Roman"/>
          <w:sz w:val="20"/>
          <w:szCs w:val="20"/>
        </w:rPr>
        <w:fldChar w:fldCharType="end"/>
      </w:r>
    </w:p>
    <w:p w:rsidR="00FA2274" w:rsidRPr="00187C6F" w:rsidRDefault="00FA2274" w:rsidP="0071229F">
      <w:pPr>
        <w:spacing w:after="0" w:line="240" w:lineRule="auto"/>
        <w:ind w:firstLine="454"/>
        <w:contextualSpacing/>
        <w:rPr>
          <w:rStyle w:val="a3"/>
          <w:rFonts w:ascii="Times New Roman" w:eastAsia="Calibri" w:hAnsi="Times New Roman" w:cs="Times New Roman"/>
          <w:b/>
          <w:sz w:val="24"/>
          <w:szCs w:val="24"/>
          <w:u w:val="none"/>
        </w:rPr>
      </w:pPr>
    </w:p>
    <w:p w:rsidR="00187C6F" w:rsidRPr="00AD5594" w:rsidRDefault="00187C6F" w:rsidP="00FA2274">
      <w:pPr>
        <w:spacing w:after="0" w:line="240" w:lineRule="auto"/>
        <w:ind w:firstLine="454"/>
        <w:contextualSpacing/>
        <w:jc w:val="center"/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</w:pPr>
      <w:proofErr w:type="spellStart"/>
      <w:r w:rsidRPr="00AD5594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Парадигмальное</w:t>
      </w:r>
      <w:proofErr w:type="spellEnd"/>
      <w:r w:rsidRPr="00AD5594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984A12" w:rsidRPr="00AD5594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основание «</w:t>
      </w:r>
      <w:r w:rsidRPr="00AD5594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Общее</w:t>
      </w:r>
      <w:r w:rsidR="00984A12" w:rsidRPr="00AD5594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»</w:t>
      </w:r>
      <w:r w:rsidRPr="00AD5594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</w:rPr>
        <w:t>.</w:t>
      </w:r>
    </w:p>
    <w:p w:rsidR="00187C6F" w:rsidRPr="00AD5594" w:rsidRDefault="00187C6F" w:rsidP="00FA2274">
      <w:pPr>
        <w:spacing w:after="0" w:line="240" w:lineRule="auto"/>
        <w:contextualSpacing/>
        <w:rPr>
          <w:rStyle w:val="a3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</w:p>
    <w:p w:rsidR="00187C6F" w:rsidRPr="00AD5594" w:rsidRDefault="00984A12" w:rsidP="00DB0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Парадигмальные</w:t>
      </w:r>
      <w:proofErr w:type="spellEnd"/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187C6F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снования</w:t>
      </w:r>
      <w:r w:rsidR="00DB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</w:t>
      </w:r>
      <w:r w:rsidR="00A969F3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Общего.</w:t>
      </w:r>
      <w:r w:rsidR="00187C6F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7C6F" w:rsidRPr="00AD5594" w:rsidRDefault="00187C6F" w:rsidP="00DB0310">
      <w:pPr>
        <w:pStyle w:val="a4"/>
        <w:shd w:val="clear" w:color="auto" w:fill="FFFFFF"/>
        <w:spacing w:before="0" w:beforeAutospacing="0" w:after="0" w:afterAutospacing="0"/>
        <w:jc w:val="both"/>
      </w:pPr>
      <w:r w:rsidRPr="00AD5594">
        <w:t xml:space="preserve"> </w:t>
      </w:r>
      <w:r w:rsidRPr="00AD5594">
        <w:tab/>
        <w:t xml:space="preserve">То такое Общее? </w:t>
      </w:r>
    </w:p>
    <w:p w:rsidR="00187C6F" w:rsidRPr="00AD5594" w:rsidRDefault="00187C6F" w:rsidP="00DB031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202122"/>
        </w:rPr>
      </w:pPr>
      <w:r w:rsidRPr="00AD5594">
        <w:t xml:space="preserve">Философы Русского космизма трактовали Общее, как наличие у каждого </w:t>
      </w:r>
      <w:r w:rsidRPr="00AD5594">
        <w:rPr>
          <w:color w:val="202122"/>
        </w:rPr>
        <w:t>материального объекта свойств, присущих не только ему, но и другим объектам, которые позволяют выделять группы объектов с одинаковыми свойствами</w:t>
      </w:r>
      <w:r w:rsidRPr="00AD5594">
        <w:t>. И, что каждый </w:t>
      </w:r>
      <w:hyperlink r:id="rId5" w:tooltip="Материальный объект (страница отсутствует)" w:history="1">
        <w:r w:rsidRPr="00AD5594">
          <w:rPr>
            <w:rStyle w:val="a3"/>
            <w:color w:val="auto"/>
            <w:u w:val="none"/>
          </w:rPr>
          <w:t>материальный объект</w:t>
        </w:r>
      </w:hyperlink>
      <w:r w:rsidRPr="00AD5594">
        <w:t> представляет собой единство Общего и Особенного, единство сторон, указывающих на его сходство с другими материальными объектами и сторон, указывающих на его отличие от других материальных объектов.</w:t>
      </w:r>
    </w:p>
    <w:p w:rsidR="00187C6F" w:rsidRPr="00AD5594" w:rsidRDefault="00187C6F" w:rsidP="00DB0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Общее, это частности, которые формируются во всех, которые формируются на какую-то </w:t>
      </w:r>
      <w:r w:rsidR="00386526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тему.</w:t>
      </w:r>
    </w:p>
    <w:p w:rsidR="005331BF" w:rsidRPr="00AD5594" w:rsidRDefault="00187C6F" w:rsidP="00DB0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– это частности, которые наработаны, и которыми получается реально действовать и каждый может, что-то видеть, думать, складывать, чувствовать, проживать.</w:t>
      </w:r>
    </w:p>
    <w:p w:rsidR="00187C6F" w:rsidRPr="00AD5594" w:rsidRDefault="00187C6F" w:rsidP="00DB0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частности, которые формируют Общее?</w:t>
      </w:r>
    </w:p>
    <w:p w:rsidR="00187C6F" w:rsidRPr="00AD5594" w:rsidRDefault="00187C6F" w:rsidP="00DB0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Частности, это движение, ощущения, чувства, мысли, смыслы, сути, идеи, правила, права и др. Это чем мы оперируем и живём. Частности не могут быть без среды, в которой они оперируют.</w:t>
      </w:r>
    </w:p>
    <w:p w:rsidR="00187C6F" w:rsidRPr="00AD5594" w:rsidRDefault="00187C6F" w:rsidP="00DB0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Общее входит, в Образ Отца, это входит в Образ жизни каждого из нас</w:t>
      </w:r>
    </w:p>
    <w:p w:rsidR="00187C6F" w:rsidRPr="00AD5594" w:rsidRDefault="00187C6F" w:rsidP="00DB03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Общее для каждого из нас</w:t>
      </w:r>
      <w:r w:rsidR="00BA1E75" w:rsidRPr="00AD5594">
        <w:rPr>
          <w:rFonts w:ascii="Times New Roman" w:hAnsi="Times New Roman" w:cs="Times New Roman"/>
          <w:sz w:val="24"/>
          <w:szCs w:val="24"/>
        </w:rPr>
        <w:t>,</w:t>
      </w:r>
      <w:r w:rsidRPr="00AD5594">
        <w:rPr>
          <w:rFonts w:ascii="Times New Roman" w:hAnsi="Times New Roman" w:cs="Times New Roman"/>
          <w:sz w:val="24"/>
          <w:szCs w:val="24"/>
        </w:rPr>
        <w:t xml:space="preserve"> это Учение Си ИВО, Страты Духа, Иерархия, ИВДИВО, Человечность, Планет</w:t>
      </w:r>
      <w:r w:rsidR="00BA1E75" w:rsidRPr="00AD5594">
        <w:rPr>
          <w:rFonts w:ascii="Times New Roman" w:hAnsi="Times New Roman" w:cs="Times New Roman"/>
          <w:sz w:val="24"/>
          <w:szCs w:val="24"/>
        </w:rPr>
        <w:t>а, космос, реальности, архетипы, Миры, Царства.</w:t>
      </w:r>
      <w:r w:rsidRPr="00AD5594">
        <w:rPr>
          <w:rFonts w:ascii="Times New Roman" w:hAnsi="Times New Roman" w:cs="Times New Roman"/>
          <w:sz w:val="24"/>
          <w:szCs w:val="24"/>
        </w:rPr>
        <w:t xml:space="preserve"> </w:t>
      </w:r>
      <w:r w:rsidR="00BA1E75" w:rsidRPr="00AD5594">
        <w:rPr>
          <w:rFonts w:ascii="Times New Roman" w:hAnsi="Times New Roman" w:cs="Times New Roman"/>
          <w:sz w:val="24"/>
          <w:szCs w:val="24"/>
        </w:rPr>
        <w:t xml:space="preserve">Это </w:t>
      </w:r>
      <w:r w:rsidRPr="00AD5594">
        <w:rPr>
          <w:rFonts w:ascii="Times New Roman" w:hAnsi="Times New Roman" w:cs="Times New Roman"/>
          <w:sz w:val="24"/>
          <w:szCs w:val="24"/>
        </w:rPr>
        <w:t xml:space="preserve">стяжание, служение, изучение, </w:t>
      </w:r>
      <w:proofErr w:type="spellStart"/>
      <w:r w:rsidRPr="00AD5594">
        <w:rPr>
          <w:rFonts w:ascii="Times New Roman" w:hAnsi="Times New Roman" w:cs="Times New Roman"/>
          <w:sz w:val="24"/>
          <w:szCs w:val="24"/>
        </w:rPr>
        <w:t>практик</w:t>
      </w:r>
      <w:r w:rsidR="00BA1E75" w:rsidRPr="00AD5594">
        <w:rPr>
          <w:rFonts w:ascii="Times New Roman" w:hAnsi="Times New Roman" w:cs="Times New Roman"/>
          <w:sz w:val="24"/>
          <w:szCs w:val="24"/>
        </w:rPr>
        <w:t>ование</w:t>
      </w:r>
      <w:proofErr w:type="spellEnd"/>
      <w:r w:rsidR="00BA1E75" w:rsidRPr="00AD5594">
        <w:rPr>
          <w:rFonts w:ascii="Times New Roman" w:hAnsi="Times New Roman" w:cs="Times New Roman"/>
          <w:sz w:val="24"/>
          <w:szCs w:val="24"/>
        </w:rPr>
        <w:t>.</w:t>
      </w:r>
    </w:p>
    <w:p w:rsidR="00187C6F" w:rsidRPr="00AD5594" w:rsidRDefault="00187C6F" w:rsidP="00DB0310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 </w:t>
      </w:r>
      <w:r w:rsidR="00BA1E75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</w:t>
      </w: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явление,</w:t>
      </w:r>
      <w:r w:rsidR="00BA1E75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</w:t>
      </w: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</w:t>
      </w:r>
      <w:r w:rsidR="00BA1E75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и быть патриотом конкретными, постоянно повторяющимися делами. «Парад Победы» с точки зрения патриотизм</w:t>
      </w:r>
      <w:r w:rsidR="00BA1E75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а, тоже повторяющееся явление, О</w:t>
      </w: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для нас, а для России Всеобщее. Постоянно повторяющийся «Бессмерт</w:t>
      </w:r>
      <w:r w:rsidR="00BA1E75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полк», знают во всём мире. </w:t>
      </w:r>
      <w:r w:rsidR="00984A12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эти дела были разовой акцией</w:t>
      </w:r>
      <w:r w:rsidR="0071229F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нас бы не выработали</w:t>
      </w:r>
      <w:r w:rsidR="00984A12"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частность, и это бы не стало Общим для нас и для России Всеобщим.</w:t>
      </w:r>
    </w:p>
    <w:p w:rsidR="00187C6F" w:rsidRDefault="00BA1E75" w:rsidP="00DB031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Общее, э</w:t>
      </w:r>
      <w:r w:rsidR="00187C6F" w:rsidRPr="00AD5594">
        <w:rPr>
          <w:rFonts w:ascii="Times New Roman" w:hAnsi="Times New Roman" w:cs="Times New Roman"/>
          <w:sz w:val="24"/>
          <w:szCs w:val="24"/>
        </w:rPr>
        <w:t xml:space="preserve">то восьмеричное явление каждого </w:t>
      </w:r>
      <w:proofErr w:type="spellStart"/>
      <w:r w:rsidR="00187C6F" w:rsidRPr="00AD5594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187C6F" w:rsidRPr="00AD5594">
        <w:rPr>
          <w:rFonts w:ascii="Times New Roman" w:hAnsi="Times New Roman" w:cs="Times New Roman"/>
          <w:sz w:val="24"/>
          <w:szCs w:val="24"/>
        </w:rPr>
        <w:t>.</w:t>
      </w:r>
    </w:p>
    <w:p w:rsidR="00DB0310" w:rsidRPr="00AD5594" w:rsidRDefault="00DB0310" w:rsidP="00DB031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Общее-критичность покоя массы Мира Субъекта.</w:t>
      </w:r>
    </w:p>
    <w:p w:rsidR="00187C6F" w:rsidRPr="00AD5594" w:rsidRDefault="00187C6F" w:rsidP="00DB0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Это базовые вещи, без которых жизнь фактически не происходит, так как, это законы действия Частей, и действия Тел.</w:t>
      </w:r>
    </w:p>
    <w:p w:rsidR="00187C6F" w:rsidRPr="00AD5594" w:rsidRDefault="0071229F" w:rsidP="00DB03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Э</w:t>
      </w:r>
      <w:r w:rsidR="00187C6F" w:rsidRPr="00AD5594">
        <w:rPr>
          <w:rFonts w:ascii="Times New Roman" w:hAnsi="Times New Roman" w:cs="Times New Roman"/>
          <w:sz w:val="24"/>
          <w:szCs w:val="24"/>
        </w:rPr>
        <w:t>та динамика,</w:t>
      </w:r>
      <w:r w:rsidRPr="00AD5594">
        <w:rPr>
          <w:rFonts w:ascii="Times New Roman" w:hAnsi="Times New Roman" w:cs="Times New Roman"/>
          <w:sz w:val="24"/>
          <w:szCs w:val="24"/>
        </w:rPr>
        <w:t xml:space="preserve"> заложена, на постоянной основе, н</w:t>
      </w:r>
      <w:r w:rsidR="00187C6F" w:rsidRPr="00AD559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87C6F" w:rsidRPr="00AD5594"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 w:rsidR="00187C6F" w:rsidRPr="00AD5594">
        <w:rPr>
          <w:rFonts w:ascii="Times New Roman" w:hAnsi="Times New Roman" w:cs="Times New Roman"/>
          <w:sz w:val="24"/>
          <w:szCs w:val="24"/>
        </w:rPr>
        <w:t xml:space="preserve"> микро- и </w:t>
      </w:r>
      <w:proofErr w:type="spellStart"/>
      <w:r w:rsidR="00187C6F" w:rsidRPr="00AD5594">
        <w:rPr>
          <w:rFonts w:ascii="Times New Roman" w:hAnsi="Times New Roman" w:cs="Times New Roman"/>
          <w:sz w:val="24"/>
          <w:szCs w:val="24"/>
        </w:rPr>
        <w:t>макрокосмически</w:t>
      </w:r>
      <w:proofErr w:type="spellEnd"/>
      <w:r w:rsidR="00187C6F" w:rsidRPr="00AD5594">
        <w:rPr>
          <w:rFonts w:ascii="Times New Roman" w:hAnsi="Times New Roman" w:cs="Times New Roman"/>
          <w:sz w:val="24"/>
          <w:szCs w:val="24"/>
        </w:rPr>
        <w:t xml:space="preserve"> должно происходить сознательно, с определённой интенцией, с интересом Субъекта.</w:t>
      </w:r>
    </w:p>
    <w:p w:rsidR="00DB0310" w:rsidRPr="00DB0310" w:rsidRDefault="00187C6F" w:rsidP="00DB03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594">
        <w:rPr>
          <w:rFonts w:ascii="Times New Roman" w:hAnsi="Times New Roman" w:cs="Times New Roman"/>
          <w:sz w:val="24"/>
          <w:szCs w:val="24"/>
        </w:rPr>
        <w:t>И обобщая вышесказанное</w:t>
      </w:r>
      <w:r w:rsidR="00BA1E75" w:rsidRPr="00AD5594">
        <w:rPr>
          <w:rFonts w:ascii="Times New Roman" w:hAnsi="Times New Roman" w:cs="Times New Roman"/>
          <w:sz w:val="24"/>
          <w:szCs w:val="24"/>
        </w:rPr>
        <w:t xml:space="preserve">, </w:t>
      </w:r>
      <w:r w:rsidR="00245ED3">
        <w:rPr>
          <w:rFonts w:ascii="Times New Roman" w:hAnsi="Times New Roman" w:cs="Times New Roman"/>
          <w:sz w:val="24"/>
          <w:szCs w:val="24"/>
        </w:rPr>
        <w:t>Общее-</w:t>
      </w:r>
      <w:r w:rsidRPr="00AD5594">
        <w:rPr>
          <w:rFonts w:ascii="Times New Roman" w:hAnsi="Times New Roman" w:cs="Times New Roman"/>
          <w:sz w:val="24"/>
          <w:szCs w:val="24"/>
        </w:rPr>
        <w:t xml:space="preserve">это концептуально определяющее цивилизационное развитие явления, включающее субъектный рост овладением предметной средой, наработку телесности освоением объектной среды, как объективной реальности, и </w:t>
      </w:r>
      <w:proofErr w:type="spellStart"/>
      <w:r w:rsidRPr="00AD5594">
        <w:rPr>
          <w:rFonts w:ascii="Times New Roman" w:hAnsi="Times New Roman" w:cs="Times New Roman"/>
          <w:sz w:val="24"/>
          <w:szCs w:val="24"/>
        </w:rPr>
        <w:t>потенциирование</w:t>
      </w:r>
      <w:proofErr w:type="spellEnd"/>
      <w:r w:rsidRPr="00AD5594">
        <w:rPr>
          <w:rFonts w:ascii="Times New Roman" w:hAnsi="Times New Roman" w:cs="Times New Roman"/>
          <w:sz w:val="24"/>
          <w:szCs w:val="24"/>
        </w:rPr>
        <w:t xml:space="preserve"> вышестоящим макрокосмическим синтезированием микрокосма каждого.</w:t>
      </w:r>
      <w:r w:rsidR="00A969F3" w:rsidRPr="00AD5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2E2A" w:rsidRPr="00AD5594" w:rsidRDefault="000A2E2A" w:rsidP="00DB03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5594">
        <w:rPr>
          <w:rFonts w:ascii="Times New Roman" w:hAnsi="Times New Roman" w:cs="Times New Roman"/>
          <w:iCs/>
          <w:sz w:val="24"/>
          <w:szCs w:val="24"/>
        </w:rPr>
        <w:t>А, если мы хотим видеть глубину</w:t>
      </w:r>
      <w:r w:rsidR="00386526" w:rsidRPr="00AD5594">
        <w:rPr>
          <w:rFonts w:ascii="Times New Roman" w:hAnsi="Times New Roman" w:cs="Times New Roman"/>
          <w:iCs/>
          <w:sz w:val="24"/>
          <w:szCs w:val="24"/>
        </w:rPr>
        <w:t>,</w:t>
      </w:r>
      <w:r w:rsidRPr="00AD5594">
        <w:rPr>
          <w:rFonts w:ascii="Times New Roman" w:hAnsi="Times New Roman" w:cs="Times New Roman"/>
          <w:iCs/>
          <w:sz w:val="24"/>
          <w:szCs w:val="24"/>
        </w:rPr>
        <w:t xml:space="preserve"> что на самом деле происходит — это можно увидеть только каким-то своим</w:t>
      </w:r>
      <w:r w:rsidR="00FA2274" w:rsidRPr="00AD559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84A12" w:rsidRPr="00AD5594">
        <w:rPr>
          <w:rFonts w:ascii="Times New Roman" w:hAnsi="Times New Roman" w:cs="Times New Roman"/>
          <w:iCs/>
          <w:sz w:val="24"/>
          <w:szCs w:val="24"/>
        </w:rPr>
        <w:t xml:space="preserve">конкретным делом, разработкой, </w:t>
      </w:r>
      <w:r w:rsidR="00FA2274" w:rsidRPr="00AD5594">
        <w:rPr>
          <w:rFonts w:ascii="Times New Roman" w:hAnsi="Times New Roman" w:cs="Times New Roman"/>
          <w:iCs/>
          <w:sz w:val="24"/>
          <w:szCs w:val="24"/>
        </w:rPr>
        <w:t>а это Особенное.</w:t>
      </w:r>
    </w:p>
    <w:p w:rsidR="00187C6F" w:rsidRPr="00AD5594" w:rsidRDefault="00984A12" w:rsidP="00DB0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55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D559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2274" w:rsidRPr="00AD5594"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proofErr w:type="spellStart"/>
      <w:r w:rsidR="00FA2274" w:rsidRPr="00AD5594">
        <w:rPr>
          <w:rFonts w:ascii="Times New Roman" w:hAnsi="Times New Roman" w:cs="Times New Roman"/>
          <w:color w:val="000000"/>
          <w:sz w:val="24"/>
          <w:szCs w:val="24"/>
        </w:rPr>
        <w:t>парадигмально</w:t>
      </w:r>
      <w:proofErr w:type="spellEnd"/>
      <w:r w:rsidR="00FA2274" w:rsidRPr="00AD5594">
        <w:rPr>
          <w:rFonts w:ascii="Times New Roman" w:hAnsi="Times New Roman" w:cs="Times New Roman"/>
          <w:color w:val="000000"/>
          <w:sz w:val="24"/>
          <w:szCs w:val="24"/>
        </w:rPr>
        <w:t xml:space="preserve"> Общим Философы Синтеза</w:t>
      </w:r>
      <w:r w:rsidRPr="00AD5594">
        <w:rPr>
          <w:rFonts w:ascii="Times New Roman" w:hAnsi="Times New Roman" w:cs="Times New Roman"/>
          <w:color w:val="000000"/>
          <w:sz w:val="24"/>
          <w:szCs w:val="24"/>
        </w:rPr>
        <w:t>. Этот взгляд нам даёт именно взгляд Философа Синтеза.</w:t>
      </w:r>
    </w:p>
    <w:p w:rsidR="00FA2274" w:rsidRPr="00AD5594" w:rsidRDefault="0071229F" w:rsidP="00DB0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94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28.04.2026г. Бородино.</w:t>
      </w:r>
    </w:p>
    <w:p w:rsidR="0071229F" w:rsidRPr="00AD5594" w:rsidRDefault="0071229F" w:rsidP="00DB0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sectPr w:rsidR="0071229F" w:rsidRPr="00AD5594" w:rsidSect="00FA227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D2"/>
    <w:rsid w:val="000A2E2A"/>
    <w:rsid w:val="00187C6F"/>
    <w:rsid w:val="00245ED3"/>
    <w:rsid w:val="00386526"/>
    <w:rsid w:val="005331BF"/>
    <w:rsid w:val="0071229F"/>
    <w:rsid w:val="00984A12"/>
    <w:rsid w:val="00A969F3"/>
    <w:rsid w:val="00AD5594"/>
    <w:rsid w:val="00BA1E75"/>
    <w:rsid w:val="00D048D2"/>
    <w:rsid w:val="00DB0310"/>
    <w:rsid w:val="00F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866E"/>
  <w15:chartTrackingRefBased/>
  <w15:docId w15:val="{F66E30F9-B4A8-4B7B-9816-8926C9A6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C6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reflink-text">
    <w:name w:val="mw-reflink-text"/>
    <w:basedOn w:val="a0"/>
    <w:rsid w:val="00187C6F"/>
  </w:style>
  <w:style w:type="character" w:customStyle="1" w:styleId="cite-bracket">
    <w:name w:val="cite-bracket"/>
    <w:basedOn w:val="a0"/>
    <w:rsid w:val="0018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0%D1%82%D0%B5%D1%80%D0%B8%D0%B0%D0%BB%D1%8C%D0%BD%D1%8B%D0%B9_%D0%BE%D0%B1%D1%8A%D0%B5%D0%BA%D1%82?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5F97-9AFE-420E-B12B-F10F0D71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2026-04-26T16:28:00Z</dcterms:created>
  <dcterms:modified xsi:type="dcterms:W3CDTF">2026-04-30T03:40:00Z</dcterms:modified>
</cp:coreProperties>
</file>